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8BA" w:rsidRDefault="00611765">
      <w:r w:rsidRPr="00611765">
        <w:t>Brute deleniti at pri, ullum epicuri quaerendum eu nec. Quo facer persecuti ne, diceret splendide eu usu, sed partem eloquentiam eu. Per ne apeirian probatus signiferumque, tritani sanctus eloquentiam pro in. Eu elaboraret consectetuer usu. Ea rebum dicta nec, in mei stet assum tacimates, per paulo officiis ut.</w:t>
      </w:r>
      <w:bookmarkStart w:id="0" w:name="_GoBack"/>
      <w:bookmarkEnd w:id="0"/>
    </w:p>
    <w:sectPr w:rsidR="00B838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765"/>
    <w:rsid w:val="00611765"/>
    <w:rsid w:val="00B83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EE7C0D-33AD-4329-AB32-E59A2638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Words>
  <Characters>267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2020-12-03T15:23:00Z</dcterms:created>
  <dcterms:modified xsi:type="dcterms:W3CDTF">2020-12-03T15:23:00Z</dcterms:modified>
</cp:coreProperties>
</file>